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4E0D0" w14:textId="4D2E76FA" w:rsidR="00CB2829" w:rsidRDefault="00CB2829" w:rsidP="00CB282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fr-FR"/>
        </w:rPr>
      </w:pPr>
      <w:r>
        <w:rPr>
          <w:noProof/>
        </w:rPr>
        <w:drawing>
          <wp:inline distT="0" distB="0" distL="0" distR="0" wp14:anchorId="41D570E6" wp14:editId="59A6056F">
            <wp:extent cx="1600200" cy="103212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79" cy="103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A4924" w14:textId="17E6E166" w:rsidR="00ED33CC" w:rsidRPr="00ED33CC" w:rsidRDefault="00ED33CC" w:rsidP="00CB282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ED33CC">
        <w:rPr>
          <w:rFonts w:eastAsia="Times New Roman" w:cstheme="minorHAnsi"/>
          <w:b/>
          <w:bCs/>
          <w:sz w:val="28"/>
          <w:szCs w:val="28"/>
          <w:lang w:eastAsia="fr-FR"/>
        </w:rPr>
        <w:t>Êtes-vous choqué du mépris que manifestent les partis politiques au pouvoir vis-à-vis de la volonté populaire</w:t>
      </w:r>
      <w:r w:rsidR="00CB2829">
        <w:rPr>
          <w:rFonts w:eastAsia="Times New Roman" w:cstheme="minorHAnsi"/>
          <w:b/>
          <w:bCs/>
          <w:sz w:val="28"/>
          <w:szCs w:val="28"/>
          <w:lang w:eastAsia="fr-FR"/>
        </w:rPr>
        <w:t xml:space="preserve"> ? </w:t>
      </w:r>
      <w:r w:rsidRPr="00ED33CC">
        <w:rPr>
          <w:rFonts w:eastAsia="Times New Roman" w:cstheme="minorHAnsi"/>
          <w:b/>
          <w:bCs/>
          <w:sz w:val="28"/>
          <w:szCs w:val="28"/>
          <w:lang w:eastAsia="fr-FR"/>
        </w:rPr>
        <w:t>Êtes-vous exaspéré par la dérive aristocratique et antidémocratique d’un pouvoir sans contrôle ?</w:t>
      </w:r>
    </w:p>
    <w:p w14:paraId="1F64D2E8" w14:textId="77777777" w:rsidR="00ED33CC" w:rsidRPr="00ED33CC" w:rsidRDefault="00ED33CC" w:rsidP="00ED33C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D33CC">
        <w:rPr>
          <w:rFonts w:eastAsia="Times New Roman" w:cstheme="minorHAnsi"/>
          <w:sz w:val="24"/>
          <w:szCs w:val="24"/>
          <w:lang w:eastAsia="fr-FR"/>
        </w:rPr>
        <w:t>La règle du jeu politique est devenue illisible, sauf par quelques privilégiés qui la tournent à leur profit. La souveraineté populaire, le respect des droits de l’homme et du citoyen, pourtant affirmés dans les principes même de nos institutions, ne sont plus que des vains mots.</w:t>
      </w:r>
    </w:p>
    <w:p w14:paraId="79FBC62D" w14:textId="0079788D" w:rsidR="00ED33CC" w:rsidRPr="00ED33CC" w:rsidRDefault="00ED33CC" w:rsidP="00ED33C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D33CC">
        <w:rPr>
          <w:rFonts w:eastAsia="Times New Roman" w:cstheme="minorHAnsi"/>
          <w:sz w:val="24"/>
          <w:szCs w:val="24"/>
          <w:lang w:eastAsia="fr-FR"/>
        </w:rPr>
        <w:t>La construction européenne n’est désormais qu’un instrument détruisant toute vie politique et imposant un libéralisme sans frein et sans opposition.</w:t>
      </w:r>
    </w:p>
    <w:p w14:paraId="4AEE9985" w14:textId="6883A099" w:rsidR="00ED33CC" w:rsidRPr="00ED33CC" w:rsidRDefault="00ED33CC" w:rsidP="00ED33C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ED33CC">
        <w:rPr>
          <w:rFonts w:eastAsia="Times New Roman" w:cstheme="minorHAnsi"/>
          <w:sz w:val="24"/>
          <w:szCs w:val="24"/>
          <w:lang w:eastAsia="fr-FR"/>
        </w:rPr>
        <w:t>Voulez-vous travailler à la réappropriation par les citoyens de la vie politique</w:t>
      </w:r>
      <w:r w:rsidR="00CB2829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ED33CC">
        <w:rPr>
          <w:rFonts w:eastAsia="Times New Roman" w:cstheme="minorHAnsi"/>
          <w:sz w:val="24"/>
          <w:szCs w:val="24"/>
          <w:lang w:eastAsia="fr-FR"/>
        </w:rPr>
        <w:t>?</w:t>
      </w:r>
    </w:p>
    <w:p w14:paraId="3E844FD2" w14:textId="4F12644E" w:rsidR="00ED33CC" w:rsidRPr="00ED33CC" w:rsidRDefault="00ED33CC" w:rsidP="00ED33C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D33CC">
        <w:rPr>
          <w:rFonts w:eastAsia="Times New Roman" w:cstheme="minorHAnsi"/>
          <w:b/>
          <w:bCs/>
          <w:sz w:val="24"/>
          <w:szCs w:val="24"/>
          <w:lang w:eastAsia="fr-FR"/>
        </w:rPr>
        <w:t>L’Association pour une Constituante</w:t>
      </w:r>
      <w:r w:rsidRPr="00ED33CC">
        <w:rPr>
          <w:rFonts w:eastAsia="Times New Roman" w:cstheme="minorHAnsi"/>
          <w:sz w:val="24"/>
          <w:szCs w:val="24"/>
          <w:lang w:eastAsia="fr-FR"/>
        </w:rPr>
        <w:t> s’est constituée face à ces mépris, à ces dérives, face aux remises en cause de tous les acquis démocratiques. La Constituante est un symbole démocratique rassembleur. Elle est destinée à permettre au peuple de se réapproprier la vie politique, en particulier en remettant à plat les règles d’un jeu politique devenu illisible, de moins en moins légitime et porteur de dangers.</w:t>
      </w:r>
    </w:p>
    <w:p w14:paraId="5CC27667" w14:textId="633B104B" w:rsidR="00F234C2" w:rsidRDefault="00ED33CC" w:rsidP="00ED33C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D33CC">
        <w:rPr>
          <w:rFonts w:eastAsia="Times New Roman" w:cstheme="minorHAnsi"/>
          <w:b/>
          <w:bCs/>
          <w:sz w:val="24"/>
          <w:szCs w:val="24"/>
          <w:lang w:eastAsia="fr-FR"/>
        </w:rPr>
        <w:t>L’Association</w:t>
      </w:r>
      <w:r w:rsidRPr="00ED33CC">
        <w:rPr>
          <w:rFonts w:eastAsia="Times New Roman" w:cstheme="minorHAnsi"/>
          <w:sz w:val="24"/>
          <w:szCs w:val="24"/>
          <w:lang w:eastAsia="fr-FR"/>
        </w:rPr>
        <w:t> </w:t>
      </w:r>
      <w:r w:rsidRPr="00ED33CC">
        <w:rPr>
          <w:rFonts w:eastAsia="Times New Roman" w:cstheme="minorHAnsi"/>
          <w:b/>
          <w:bCs/>
          <w:sz w:val="24"/>
          <w:szCs w:val="24"/>
          <w:lang w:eastAsia="fr-FR"/>
        </w:rPr>
        <w:t>pour une Constituante</w:t>
      </w:r>
      <w:r w:rsidRPr="00ED33C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E791B">
        <w:rPr>
          <w:rFonts w:eastAsia="Times New Roman" w:cstheme="minorHAnsi"/>
          <w:sz w:val="24"/>
          <w:szCs w:val="24"/>
          <w:lang w:eastAsia="fr-FR"/>
        </w:rPr>
        <w:t>veut imposer l’élection d’une Assemblée Constituante au suffrage universel, pour</w:t>
      </w:r>
      <w:r w:rsidR="00F234C2" w:rsidRPr="002E791B">
        <w:rPr>
          <w:rFonts w:eastAsia="Times New Roman" w:cstheme="minorHAnsi"/>
          <w:sz w:val="24"/>
          <w:szCs w:val="24"/>
          <w:lang w:eastAsia="fr-FR"/>
        </w:rPr>
        <w:t xml:space="preserve"> que le peuple puisse à nouveau</w:t>
      </w:r>
      <w:r w:rsidRPr="002E791B">
        <w:rPr>
          <w:rFonts w:eastAsia="Times New Roman" w:cstheme="minorHAnsi"/>
          <w:sz w:val="24"/>
          <w:szCs w:val="24"/>
          <w:lang w:eastAsia="fr-FR"/>
        </w:rPr>
        <w:t xml:space="preserve"> redéfinir la règle du jeu politique. </w:t>
      </w:r>
      <w:r w:rsidR="00F234C2" w:rsidRPr="002E791B">
        <w:rPr>
          <w:rFonts w:eastAsia="Times New Roman" w:cstheme="minorHAnsi"/>
          <w:sz w:val="24"/>
          <w:szCs w:val="24"/>
          <w:lang w:eastAsia="fr-FR"/>
        </w:rPr>
        <w:t>Car l’</w:t>
      </w:r>
      <w:r w:rsidRPr="002E791B">
        <w:rPr>
          <w:rFonts w:eastAsia="Times New Roman" w:cstheme="minorHAnsi"/>
          <w:sz w:val="24"/>
          <w:szCs w:val="24"/>
          <w:lang w:eastAsia="fr-FR"/>
        </w:rPr>
        <w:t xml:space="preserve">Assemblée constituante doit être l’expression </w:t>
      </w:r>
      <w:r w:rsidRPr="00ED33CC">
        <w:rPr>
          <w:rFonts w:eastAsia="Times New Roman" w:cstheme="minorHAnsi"/>
          <w:sz w:val="24"/>
          <w:szCs w:val="24"/>
          <w:lang w:eastAsia="fr-FR"/>
        </w:rPr>
        <w:t xml:space="preserve">réelle des citoyens pour reconstruire une vie politique authentiquement démocratique et républicaine. </w:t>
      </w:r>
    </w:p>
    <w:p w14:paraId="74F6F038" w14:textId="4E8EE890" w:rsidR="00ED33CC" w:rsidRDefault="00F234C2" w:rsidP="00ED33C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E791B">
        <w:rPr>
          <w:rFonts w:eastAsia="Times New Roman" w:cstheme="minorHAnsi"/>
          <w:sz w:val="24"/>
          <w:szCs w:val="24"/>
          <w:lang w:eastAsia="fr-FR"/>
        </w:rPr>
        <w:t>C’est pourquoi, s</w:t>
      </w:r>
      <w:r w:rsidR="00ED33CC" w:rsidRPr="002E791B">
        <w:rPr>
          <w:rFonts w:eastAsia="Times New Roman" w:cstheme="minorHAnsi"/>
          <w:sz w:val="24"/>
          <w:szCs w:val="24"/>
          <w:lang w:eastAsia="fr-FR"/>
        </w:rPr>
        <w:t xml:space="preserve">ans </w:t>
      </w:r>
      <w:r w:rsidR="00ED33CC" w:rsidRPr="00ED33CC">
        <w:rPr>
          <w:rFonts w:eastAsia="Times New Roman" w:cstheme="minorHAnsi"/>
          <w:sz w:val="24"/>
          <w:szCs w:val="24"/>
          <w:lang w:eastAsia="fr-FR"/>
        </w:rPr>
        <w:t>préjuger de ce que doit être la future Constitution, </w:t>
      </w:r>
      <w:r w:rsidR="00ED33CC" w:rsidRPr="00ED33CC">
        <w:rPr>
          <w:rFonts w:eastAsia="Times New Roman" w:cstheme="minorHAnsi"/>
          <w:b/>
          <w:bCs/>
          <w:sz w:val="24"/>
          <w:szCs w:val="24"/>
          <w:lang w:eastAsia="fr-FR"/>
        </w:rPr>
        <w:t>l’Association pour une Constituante</w:t>
      </w:r>
      <w:r w:rsidR="00ED33CC" w:rsidRPr="00ED33CC">
        <w:rPr>
          <w:rFonts w:eastAsia="Times New Roman" w:cstheme="minorHAnsi"/>
          <w:sz w:val="24"/>
          <w:szCs w:val="24"/>
          <w:lang w:eastAsia="fr-FR"/>
        </w:rPr>
        <w:t> milite pour que celle-ci résulte du débat entre les citoyens à partir des communes et des quartiers, du débat entre Constituants élus par les citoyens et pour que la proposition finale soit soumise à l’aval des citoyens.</w:t>
      </w:r>
      <w:r w:rsidR="00E57C3D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02BC3D49" w14:textId="497719D3" w:rsidR="00CB2829" w:rsidRPr="00CB2829" w:rsidRDefault="00CB2829" w:rsidP="00CB2829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Voir </w:t>
      </w:r>
      <w:hyperlink r:id="rId5" w:history="1">
        <w:r w:rsidRPr="003D5696">
          <w:rPr>
            <w:rStyle w:val="Lienhypertexte"/>
            <w:rFonts w:cstheme="minorHAnsi"/>
            <w:sz w:val="24"/>
            <w:szCs w:val="24"/>
          </w:rPr>
          <w:t>https://www.pouruneconstituante.fr/spip.php?article1156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406A98BE" w14:textId="77777777" w:rsidR="00ED33CC" w:rsidRPr="00ED33CC" w:rsidRDefault="00ED33CC" w:rsidP="00ED33C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D33CC">
        <w:rPr>
          <w:rFonts w:eastAsia="Times New Roman" w:cstheme="minorHAnsi"/>
          <w:sz w:val="24"/>
          <w:szCs w:val="24"/>
          <w:lang w:eastAsia="fr-FR"/>
        </w:rPr>
        <w:t>Il s’agit donc de faire revivre la vie politique. Il s’agit de recréer un espace public national, aujourd’hui démantelé au profit d’intérêts parcellaires.</w:t>
      </w:r>
    </w:p>
    <w:p w14:paraId="5472895D" w14:textId="4D606965" w:rsidR="00ED33CC" w:rsidRDefault="00ED33CC" w:rsidP="00ED33C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 w:rsidRPr="00ED33CC">
        <w:rPr>
          <w:rFonts w:eastAsia="Times New Roman" w:cstheme="minorHAnsi"/>
          <w:sz w:val="24"/>
          <w:szCs w:val="24"/>
          <w:lang w:eastAsia="fr-FR"/>
        </w:rPr>
        <w:t>Légitime, notre objectif peut et doit créer une dynamique et ouvrir des perspectives concrètes de transformation sociale et politique.</w:t>
      </w:r>
    </w:p>
    <w:p w14:paraId="22D44B57" w14:textId="77777777" w:rsidR="00F234C2" w:rsidRDefault="00CB2829" w:rsidP="00CB282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10 rue Rosa Bonheur 75015 Paris </w:t>
      </w:r>
    </w:p>
    <w:p w14:paraId="2174DE26" w14:textId="729D97C5" w:rsidR="006922F5" w:rsidRPr="00CB2829" w:rsidRDefault="002E791B" w:rsidP="00CB282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  <w:hyperlink r:id="rId6" w:history="1">
        <w:r w:rsidR="00CB2829" w:rsidRPr="003D5696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www.pouruneconstituante.fr</w:t>
        </w:r>
      </w:hyperlink>
      <w:r w:rsidR="00CB2829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sectPr w:rsidR="006922F5" w:rsidRPr="00CB2829" w:rsidSect="00F234C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CC"/>
    <w:rsid w:val="002E791B"/>
    <w:rsid w:val="006922F5"/>
    <w:rsid w:val="00934161"/>
    <w:rsid w:val="00CB2829"/>
    <w:rsid w:val="00E57C3D"/>
    <w:rsid w:val="00ED33CC"/>
    <w:rsid w:val="00F2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039B"/>
  <w15:chartTrackingRefBased/>
  <w15:docId w15:val="{966AE265-B3E1-446D-A262-6BAE6E69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CC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282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2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uruneconstituante.fr" TargetMode="External"/><Relationship Id="rId5" Type="http://schemas.openxmlformats.org/officeDocument/2006/relationships/hyperlink" Target="https://www.pouruneconstituante.fr/spip.php?article115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Bellon</dc:creator>
  <cp:keywords/>
  <dc:description/>
  <cp:lastModifiedBy>André Bellon</cp:lastModifiedBy>
  <cp:revision>2</cp:revision>
  <dcterms:created xsi:type="dcterms:W3CDTF">2020-08-27T12:21:00Z</dcterms:created>
  <dcterms:modified xsi:type="dcterms:W3CDTF">2020-08-27T12:21:00Z</dcterms:modified>
</cp:coreProperties>
</file>