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0FE0" w14:textId="6DEA4CC4" w:rsidR="00F53A98" w:rsidRPr="001F47C9" w:rsidRDefault="008235B7" w:rsidP="00C41325">
      <w:pPr>
        <w:jc w:val="center"/>
        <w:rPr>
          <w:b/>
          <w:bCs/>
          <w:sz w:val="28"/>
          <w:szCs w:val="28"/>
        </w:rPr>
      </w:pPr>
      <w:r w:rsidRPr="001F47C9">
        <w:rPr>
          <w:b/>
          <w:bCs/>
          <w:sz w:val="28"/>
          <w:szCs w:val="28"/>
        </w:rPr>
        <w:t>Le peuple</w:t>
      </w:r>
    </w:p>
    <w:p w14:paraId="3D1468E5" w14:textId="05E2E8C0" w:rsidR="00F66601" w:rsidRPr="001F47C9" w:rsidRDefault="00F66601" w:rsidP="00C41325">
      <w:pPr>
        <w:jc w:val="center"/>
        <w:rPr>
          <w:sz w:val="28"/>
          <w:szCs w:val="28"/>
        </w:rPr>
      </w:pPr>
      <w:r w:rsidRPr="001F47C9">
        <w:rPr>
          <w:sz w:val="28"/>
          <w:szCs w:val="28"/>
        </w:rPr>
        <w:t>Préparé par Michel Lamboley et Vito Minaudo</w:t>
      </w:r>
    </w:p>
    <w:p w14:paraId="5B63C708" w14:textId="38914A61" w:rsidR="001E08EE" w:rsidRPr="001F47C9" w:rsidRDefault="008235B7" w:rsidP="00333F60">
      <w:pPr>
        <w:jc w:val="both"/>
        <w:rPr>
          <w:sz w:val="28"/>
          <w:szCs w:val="28"/>
        </w:rPr>
      </w:pPr>
      <w:r w:rsidRPr="001F47C9">
        <w:rPr>
          <w:b/>
          <w:bCs/>
          <w:sz w:val="28"/>
          <w:szCs w:val="28"/>
        </w:rPr>
        <w:t>Qu’est-ce que le peuple ?</w:t>
      </w:r>
      <w:r w:rsidRPr="001F47C9">
        <w:rPr>
          <w:sz w:val="28"/>
          <w:szCs w:val="28"/>
        </w:rPr>
        <w:t xml:space="preserve"> </w:t>
      </w:r>
      <w:r w:rsidR="00E1218C" w:rsidRPr="001F47C9">
        <w:rPr>
          <w:sz w:val="28"/>
          <w:szCs w:val="28"/>
        </w:rPr>
        <w:t>En France, l</w:t>
      </w:r>
      <w:r w:rsidRPr="001F47C9">
        <w:rPr>
          <w:sz w:val="28"/>
          <w:szCs w:val="28"/>
        </w:rPr>
        <w:t xml:space="preserve">e peuple est un </w:t>
      </w:r>
      <w:r w:rsidR="00A70BDF" w:rsidRPr="001F47C9">
        <w:rPr>
          <w:sz w:val="28"/>
          <w:szCs w:val="28"/>
        </w:rPr>
        <w:t>corps</w:t>
      </w:r>
      <w:r w:rsidRPr="001F47C9">
        <w:rPr>
          <w:sz w:val="28"/>
          <w:szCs w:val="28"/>
        </w:rPr>
        <w:t xml:space="preserve"> politique</w:t>
      </w:r>
      <w:r w:rsidR="00E1218C" w:rsidRPr="001F47C9">
        <w:rPr>
          <w:sz w:val="28"/>
          <w:szCs w:val="28"/>
        </w:rPr>
        <w:t>,</w:t>
      </w:r>
      <w:r w:rsidRPr="001F47C9">
        <w:rPr>
          <w:sz w:val="28"/>
          <w:szCs w:val="28"/>
        </w:rPr>
        <w:t xml:space="preserve"> constitué </w:t>
      </w:r>
      <w:r w:rsidR="00E81A1E" w:rsidRPr="001F47C9">
        <w:rPr>
          <w:sz w:val="28"/>
          <w:szCs w:val="28"/>
        </w:rPr>
        <w:t xml:space="preserve">de l’assemblée universelle des </w:t>
      </w:r>
      <w:r w:rsidR="00333F60" w:rsidRPr="001F47C9">
        <w:rPr>
          <w:sz w:val="28"/>
          <w:szCs w:val="28"/>
        </w:rPr>
        <w:t>citoyens</w:t>
      </w:r>
      <w:r w:rsidR="00E81A1E" w:rsidRPr="001F47C9">
        <w:rPr>
          <w:sz w:val="28"/>
          <w:szCs w:val="28"/>
        </w:rPr>
        <w:t>,</w:t>
      </w:r>
      <w:r w:rsidR="00333F60" w:rsidRPr="001F47C9">
        <w:rPr>
          <w:sz w:val="28"/>
          <w:szCs w:val="28"/>
        </w:rPr>
        <w:t xml:space="preserve"> dotés de la capacité de </w:t>
      </w:r>
      <w:r w:rsidR="00E1218C" w:rsidRPr="001F47C9">
        <w:rPr>
          <w:sz w:val="28"/>
          <w:szCs w:val="28"/>
        </w:rPr>
        <w:t>décid</w:t>
      </w:r>
      <w:r w:rsidR="00333F60" w:rsidRPr="001F47C9">
        <w:rPr>
          <w:sz w:val="28"/>
          <w:szCs w:val="28"/>
        </w:rPr>
        <w:t>er</w:t>
      </w:r>
      <w:r w:rsidR="00E1218C" w:rsidRPr="001F47C9">
        <w:rPr>
          <w:sz w:val="28"/>
          <w:szCs w:val="28"/>
        </w:rPr>
        <w:t xml:space="preserve"> de leur destin </w:t>
      </w:r>
      <w:r w:rsidR="00333F60" w:rsidRPr="001F47C9">
        <w:rPr>
          <w:sz w:val="28"/>
          <w:szCs w:val="28"/>
        </w:rPr>
        <w:t>collectif</w:t>
      </w:r>
      <w:r w:rsidR="00A70BDF" w:rsidRPr="001F47C9">
        <w:rPr>
          <w:sz w:val="28"/>
          <w:szCs w:val="28"/>
        </w:rPr>
        <w:t>,</w:t>
      </w:r>
      <w:r w:rsidR="00333F60" w:rsidRPr="001F47C9">
        <w:rPr>
          <w:sz w:val="28"/>
          <w:szCs w:val="28"/>
        </w:rPr>
        <w:t xml:space="preserve"> indépendamment</w:t>
      </w:r>
      <w:r w:rsidR="00E1218C" w:rsidRPr="001F47C9">
        <w:rPr>
          <w:sz w:val="28"/>
          <w:szCs w:val="28"/>
        </w:rPr>
        <w:t xml:space="preserve"> </w:t>
      </w:r>
      <w:r w:rsidR="00333F60" w:rsidRPr="001F47C9">
        <w:rPr>
          <w:sz w:val="28"/>
          <w:szCs w:val="28"/>
        </w:rPr>
        <w:t>d</w:t>
      </w:r>
      <w:r w:rsidR="00E1218C" w:rsidRPr="001F47C9">
        <w:rPr>
          <w:sz w:val="28"/>
          <w:szCs w:val="28"/>
        </w:rPr>
        <w:t xml:space="preserve">es particularismes religieux </w:t>
      </w:r>
      <w:r w:rsidR="00C41325" w:rsidRPr="001F47C9">
        <w:rPr>
          <w:sz w:val="28"/>
          <w:szCs w:val="28"/>
        </w:rPr>
        <w:t xml:space="preserve">(En 1789 le peuple a exclu Dieu de son destin collectif) </w:t>
      </w:r>
      <w:r w:rsidR="00E1218C" w:rsidRPr="001F47C9">
        <w:rPr>
          <w:sz w:val="28"/>
          <w:szCs w:val="28"/>
        </w:rPr>
        <w:t>ou économique</w:t>
      </w:r>
      <w:r w:rsidR="00333F60" w:rsidRPr="001F47C9">
        <w:rPr>
          <w:sz w:val="28"/>
          <w:szCs w:val="28"/>
        </w:rPr>
        <w:t>s</w:t>
      </w:r>
      <w:r w:rsidR="00C41325" w:rsidRPr="001F47C9">
        <w:rPr>
          <w:sz w:val="28"/>
          <w:szCs w:val="28"/>
        </w:rPr>
        <w:t xml:space="preserve"> (L</w:t>
      </w:r>
      <w:r w:rsidR="00A13BBE" w:rsidRPr="001F47C9">
        <w:rPr>
          <w:sz w:val="28"/>
          <w:szCs w:val="28"/>
        </w:rPr>
        <w:t>e bulletin d’un dirigeant d’entreprise a le même poids que ceux d’un chômeur</w:t>
      </w:r>
      <w:r w:rsidR="00C41325" w:rsidRPr="001F47C9">
        <w:rPr>
          <w:sz w:val="28"/>
          <w:szCs w:val="28"/>
        </w:rPr>
        <w:t>)</w:t>
      </w:r>
      <w:r w:rsidR="00333F60" w:rsidRPr="001F47C9">
        <w:rPr>
          <w:sz w:val="28"/>
          <w:szCs w:val="28"/>
        </w:rPr>
        <w:t xml:space="preserve">. </w:t>
      </w:r>
      <w:r w:rsidR="00E81A1E" w:rsidRPr="001F47C9">
        <w:rPr>
          <w:sz w:val="28"/>
          <w:szCs w:val="28"/>
        </w:rPr>
        <w:t>Choisir</w:t>
      </w:r>
      <w:r w:rsidR="00E118A6" w:rsidRPr="001F47C9">
        <w:rPr>
          <w:sz w:val="28"/>
          <w:szCs w:val="28"/>
        </w:rPr>
        <w:t xml:space="preserve"> son </w:t>
      </w:r>
      <w:r w:rsidR="00A70BDF" w:rsidRPr="001F47C9">
        <w:rPr>
          <w:sz w:val="28"/>
          <w:szCs w:val="28"/>
        </w:rPr>
        <w:t xml:space="preserve">destin collectif, </w:t>
      </w:r>
      <w:r w:rsidR="00E118A6" w:rsidRPr="001F47C9">
        <w:rPr>
          <w:sz w:val="28"/>
          <w:szCs w:val="28"/>
        </w:rPr>
        <w:t xml:space="preserve">où </w:t>
      </w:r>
      <w:r w:rsidR="00A70BDF" w:rsidRPr="001F47C9">
        <w:rPr>
          <w:sz w:val="28"/>
          <w:szCs w:val="28"/>
        </w:rPr>
        <w:t xml:space="preserve">intérêt général, </w:t>
      </w:r>
      <w:r w:rsidR="00333F60" w:rsidRPr="001F47C9">
        <w:rPr>
          <w:sz w:val="28"/>
          <w:szCs w:val="28"/>
        </w:rPr>
        <w:t>est la source de sa souveraineté</w:t>
      </w:r>
      <w:r w:rsidR="00E1218C" w:rsidRPr="001F47C9">
        <w:rPr>
          <w:sz w:val="28"/>
          <w:szCs w:val="28"/>
        </w:rPr>
        <w:t xml:space="preserve">. </w:t>
      </w:r>
    </w:p>
    <w:p w14:paraId="19784E6E" w14:textId="3FA21131" w:rsidR="008235B7" w:rsidRPr="001F47C9" w:rsidRDefault="008235B7" w:rsidP="00274C85">
      <w:pPr>
        <w:jc w:val="both"/>
        <w:rPr>
          <w:sz w:val="28"/>
          <w:szCs w:val="28"/>
        </w:rPr>
      </w:pPr>
      <w:r w:rsidRPr="001F47C9">
        <w:rPr>
          <w:b/>
          <w:bCs/>
          <w:sz w:val="28"/>
          <w:szCs w:val="28"/>
        </w:rPr>
        <w:t xml:space="preserve">Qu’est ce qui fait le citoyen ? </w:t>
      </w:r>
      <w:r w:rsidR="00333F60" w:rsidRPr="001F47C9">
        <w:rPr>
          <w:sz w:val="28"/>
          <w:szCs w:val="28"/>
        </w:rPr>
        <w:t xml:space="preserve">Les citoyens sont des </w:t>
      </w:r>
      <w:r w:rsidR="00333F60" w:rsidRPr="001F47C9">
        <w:rPr>
          <w:rFonts w:ascii="Calibri" w:hAnsi="Calibri" w:cs="Calibri"/>
          <w:sz w:val="28"/>
          <w:szCs w:val="28"/>
        </w:rPr>
        <w:t xml:space="preserve">individus libres et responsables. Ils sont donc tenus de respecter les règles publiques de vie (loi) dont ils se sont dotés. </w:t>
      </w:r>
      <w:r w:rsidR="001E08EE" w:rsidRPr="001F47C9">
        <w:rPr>
          <w:sz w:val="28"/>
          <w:szCs w:val="28"/>
        </w:rPr>
        <w:t>Pour exercer leur liberté, ces individus possèdent la liberté d’expression</w:t>
      </w:r>
      <w:r w:rsidR="00A70BDF" w:rsidRPr="001F47C9">
        <w:rPr>
          <w:sz w:val="28"/>
          <w:szCs w:val="28"/>
        </w:rPr>
        <w:t xml:space="preserve"> et donc la liberté de conscience. </w:t>
      </w:r>
      <w:r w:rsidR="001E08EE" w:rsidRPr="001F47C9">
        <w:rPr>
          <w:sz w:val="28"/>
          <w:szCs w:val="28"/>
        </w:rPr>
        <w:t xml:space="preserve"> </w:t>
      </w:r>
    </w:p>
    <w:p w14:paraId="5569300D" w14:textId="2BD10D65" w:rsidR="008235B7" w:rsidRPr="001F47C9" w:rsidRDefault="008235B7">
      <w:pPr>
        <w:rPr>
          <w:b/>
          <w:bCs/>
          <w:sz w:val="28"/>
          <w:szCs w:val="28"/>
        </w:rPr>
      </w:pPr>
      <w:r w:rsidRPr="001F47C9">
        <w:rPr>
          <w:b/>
          <w:bCs/>
          <w:sz w:val="28"/>
          <w:szCs w:val="28"/>
        </w:rPr>
        <w:t xml:space="preserve">Comment peut-il exercer sa fonction ?  </w:t>
      </w:r>
    </w:p>
    <w:p w14:paraId="1AAD38FF" w14:textId="477A683B" w:rsidR="008235B7" w:rsidRPr="001F47C9" w:rsidRDefault="00D878C7" w:rsidP="00C41325">
      <w:pPr>
        <w:jc w:val="both"/>
        <w:rPr>
          <w:sz w:val="28"/>
          <w:szCs w:val="28"/>
        </w:rPr>
      </w:pPr>
      <w:r w:rsidRPr="001F47C9">
        <w:rPr>
          <w:sz w:val="28"/>
          <w:szCs w:val="28"/>
        </w:rPr>
        <w:t xml:space="preserve">Le peuple exerce sa souveraineté </w:t>
      </w:r>
      <w:r w:rsidR="00C41325" w:rsidRPr="001F47C9">
        <w:rPr>
          <w:sz w:val="28"/>
          <w:szCs w:val="28"/>
        </w:rPr>
        <w:t xml:space="preserve">avec le </w:t>
      </w:r>
      <w:r w:rsidRPr="001F47C9">
        <w:rPr>
          <w:sz w:val="28"/>
          <w:szCs w:val="28"/>
        </w:rPr>
        <w:t>suffrage universel. Il l‘exerce indirectement au travers de mandant élus ou directement au travers de référendum</w:t>
      </w:r>
      <w:r w:rsidR="00333F60" w:rsidRPr="001F47C9">
        <w:rPr>
          <w:sz w:val="28"/>
          <w:szCs w:val="28"/>
        </w:rPr>
        <w:t xml:space="preserve">. </w:t>
      </w:r>
      <w:r w:rsidR="00C41325" w:rsidRPr="001F47C9">
        <w:rPr>
          <w:sz w:val="28"/>
          <w:szCs w:val="28"/>
        </w:rPr>
        <w:t>Indirectement, l</w:t>
      </w:r>
      <w:r w:rsidR="00E1218C" w:rsidRPr="001F47C9">
        <w:rPr>
          <w:sz w:val="28"/>
          <w:szCs w:val="28"/>
        </w:rPr>
        <w:t xml:space="preserve">e citoyen est un </w:t>
      </w:r>
      <w:r w:rsidR="00C41325" w:rsidRPr="001F47C9">
        <w:rPr>
          <w:sz w:val="28"/>
          <w:szCs w:val="28"/>
        </w:rPr>
        <w:t>mandant au travers de l’élection</w:t>
      </w:r>
      <w:r w:rsidRPr="001F47C9">
        <w:rPr>
          <w:sz w:val="28"/>
          <w:szCs w:val="28"/>
        </w:rPr>
        <w:t xml:space="preserve">. </w:t>
      </w:r>
      <w:r w:rsidR="00C41325" w:rsidRPr="001F47C9">
        <w:rPr>
          <w:sz w:val="28"/>
          <w:szCs w:val="28"/>
        </w:rPr>
        <w:t xml:space="preserve">Il délègue l’exercice de sa souveraineté. Directement il l’exerce lui-même.  </w:t>
      </w:r>
    </w:p>
    <w:p w14:paraId="7BC27408" w14:textId="77777777" w:rsidR="00F66601" w:rsidRDefault="00F66601" w:rsidP="00C41325">
      <w:pPr>
        <w:jc w:val="both"/>
      </w:pPr>
    </w:p>
    <w:p w14:paraId="3DFD7AB2" w14:textId="4058E1A5" w:rsidR="00E118A6" w:rsidRDefault="00E118A6" w:rsidP="00C41325">
      <w:pPr>
        <w:jc w:val="both"/>
      </w:pPr>
    </w:p>
    <w:p w14:paraId="2CD54EC2" w14:textId="77777777" w:rsidR="00E118A6" w:rsidRDefault="00E118A6" w:rsidP="00C41325">
      <w:pPr>
        <w:jc w:val="both"/>
      </w:pPr>
    </w:p>
    <w:p w14:paraId="15BA7B57" w14:textId="7989E75B" w:rsidR="00A13BBE" w:rsidRDefault="00A13BBE" w:rsidP="00C41325">
      <w:pPr>
        <w:jc w:val="both"/>
      </w:pPr>
    </w:p>
    <w:sectPr w:rsidR="00A1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B7"/>
    <w:rsid w:val="00034F80"/>
    <w:rsid w:val="00175CFE"/>
    <w:rsid w:val="001E08EE"/>
    <w:rsid w:val="001F47C9"/>
    <w:rsid w:val="00274C85"/>
    <w:rsid w:val="00297958"/>
    <w:rsid w:val="002A16CF"/>
    <w:rsid w:val="00333F60"/>
    <w:rsid w:val="00365575"/>
    <w:rsid w:val="00715912"/>
    <w:rsid w:val="008235B7"/>
    <w:rsid w:val="008D53CD"/>
    <w:rsid w:val="00A13BBE"/>
    <w:rsid w:val="00A70BDF"/>
    <w:rsid w:val="00A929F9"/>
    <w:rsid w:val="00B65509"/>
    <w:rsid w:val="00C0777C"/>
    <w:rsid w:val="00C41325"/>
    <w:rsid w:val="00D878C7"/>
    <w:rsid w:val="00E118A6"/>
    <w:rsid w:val="00E1218C"/>
    <w:rsid w:val="00E81A1E"/>
    <w:rsid w:val="00EB26DD"/>
    <w:rsid w:val="00EB3917"/>
    <w:rsid w:val="00F53A98"/>
    <w:rsid w:val="00F6660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1F69"/>
  <w15:chartTrackingRefBased/>
  <w15:docId w15:val="{5F8C4F2D-8483-4F93-B063-DE53345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LAMBOLEY Michel</dc:creator>
  <cp:keywords/>
  <dc:description/>
  <cp:lastModifiedBy>André Bellon</cp:lastModifiedBy>
  <cp:revision>8</cp:revision>
  <dcterms:created xsi:type="dcterms:W3CDTF">2024-02-15T07:24:00Z</dcterms:created>
  <dcterms:modified xsi:type="dcterms:W3CDTF">2024-04-28T15:17:00Z</dcterms:modified>
</cp:coreProperties>
</file>